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70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5"/>
      </w:tblGrid>
      <w:tr w:rsidR="0092797F" w:rsidRPr="00724DC9" w:rsidTr="0026297C">
        <w:trPr>
          <w:tblCellSpacing w:w="22" w:type="dxa"/>
        </w:trPr>
        <w:tc>
          <w:tcPr>
            <w:tcW w:w="4670" w:type="pct"/>
          </w:tcPr>
          <w:p w:rsidR="0092797F" w:rsidRPr="00724DC9" w:rsidRDefault="0092797F" w:rsidP="00262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5</w:t>
            </w: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</w:t>
            </w:r>
          </w:p>
        </w:tc>
      </w:tr>
    </w:tbl>
    <w:p w:rsidR="0092797F" w:rsidRPr="00724DC9" w:rsidRDefault="0092797F" w:rsidP="00927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DC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92797F" w:rsidRPr="00724DC9" w:rsidRDefault="0092797F" w:rsidP="009279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4D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ЗАКУПІВЛІ</w:t>
      </w:r>
      <w:r w:rsidRPr="00724D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товарів, робіт і послуг, що придбаваються за кошти міжнародної технічної допомоги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92797F" w:rsidRPr="00724DC9" w:rsidTr="0026297C">
        <w:trPr>
          <w:tblCellSpacing w:w="22" w:type="dxa"/>
          <w:jc w:val="center"/>
        </w:trPr>
        <w:tc>
          <w:tcPr>
            <w:tcW w:w="5000" w:type="pct"/>
          </w:tcPr>
          <w:p w:rsidR="0092797F" w:rsidRPr="00724DC9" w:rsidRDefault="0092797F" w:rsidP="002629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проекту (програми) _______________________________</w:t>
            </w:r>
            <w:r w:rsidR="0010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D9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92797F" w:rsidRPr="00724DC9" w:rsidRDefault="0092797F" w:rsidP="00262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 ________________________________________________________________________________</w:t>
            </w: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(назва)</w:t>
            </w:r>
          </w:p>
          <w:p w:rsidR="0092797F" w:rsidRPr="00724DC9" w:rsidRDefault="0092797F" w:rsidP="00262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 ___________________________________________________________________________</w:t>
            </w: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(назва, код згідно з ЄДРПОУ або ДРФО (за наявності)</w:t>
            </w:r>
          </w:p>
          <w:p w:rsidR="0092797F" w:rsidRPr="00724DC9" w:rsidRDefault="0092797F" w:rsidP="00262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Реципієнт _____________________________________________________________________________</w:t>
            </w: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(назва, код згідно з ЄДРПОУ або ДРФО (за наявності)</w:t>
            </w:r>
          </w:p>
          <w:p w:rsidR="0092797F" w:rsidRPr="00724DC9" w:rsidRDefault="0092797F" w:rsidP="002629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Кошторисна вартість проекту (програми) __________________</w:t>
            </w:r>
            <w:r w:rsidR="0010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92797F" w:rsidRPr="00724DC9" w:rsidRDefault="0092797F" w:rsidP="002629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гранична сума коштів міжнародної технічної допомоги, яка може бути використана на придбання в рамках реалізації проекту (програми) товарів, робіт і послуг за кошти міжнародної технічної допомоги _____________________________________________________________________</w:t>
            </w: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</w:t>
            </w:r>
            <w:r w:rsidR="0010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68"/>
              <w:gridCol w:w="5274"/>
            </w:tblGrid>
            <w:tr w:rsidR="0092797F" w:rsidRPr="00724DC9" w:rsidTr="0026297C">
              <w:tc>
                <w:tcPr>
                  <w:tcW w:w="2450" w:type="pct"/>
                  <w:shd w:val="clear" w:color="auto" w:fill="auto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Перелік* категорій (типів) товарів, робіт і послуг, що придбаваються за кошти міжнародної технічної допомоги в рамках реалізації проекту (програми), із зазначенням інформації, що становить комерційну таємницю</w:t>
                  </w:r>
                </w:p>
              </w:tc>
              <w:tc>
                <w:tcPr>
                  <w:tcW w:w="2550" w:type="pct"/>
                  <w:shd w:val="clear" w:color="auto" w:fill="auto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Гранична сума коштів міжнародної технічної допомоги, яку планується виділити на кожен вид товарів, робіт і послуг, прав інтелектуальної власності, інших ресурсів в рамках реалізації проекту (програми)</w:t>
                  </w:r>
                </w:p>
              </w:tc>
            </w:tr>
          </w:tbl>
          <w:p w:rsidR="0092797F" w:rsidRPr="00724DC9" w:rsidRDefault="0092797F" w:rsidP="002629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034"/>
              <w:gridCol w:w="2690"/>
              <w:gridCol w:w="3628"/>
            </w:tblGrid>
            <w:tr w:rsidR="0092797F" w:rsidRPr="00724DC9" w:rsidTr="0026297C">
              <w:trPr>
                <w:tblCellSpacing w:w="22" w:type="dxa"/>
              </w:trPr>
              <w:tc>
                <w:tcPr>
                  <w:tcW w:w="1917" w:type="pct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 w:type="textWrapping" w:clear="all"/>
                    <w:t>Уповноважена особа</w:t>
                  </w: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донора або виконавця</w:t>
                  </w:r>
                </w:p>
              </w:tc>
              <w:tc>
                <w:tcPr>
                  <w:tcW w:w="1278" w:type="pct"/>
                  <w:vAlign w:val="bottom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24DC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(підпис)</w:t>
                  </w:r>
                </w:p>
              </w:tc>
              <w:tc>
                <w:tcPr>
                  <w:tcW w:w="1720" w:type="pct"/>
                  <w:vAlign w:val="bottom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</w:t>
                  </w: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24DC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(ініціали та прізвище)</w:t>
                  </w:r>
                </w:p>
              </w:tc>
            </w:tr>
            <w:tr w:rsidR="0092797F" w:rsidRPr="00724DC9" w:rsidTr="0026297C">
              <w:trPr>
                <w:tblCellSpacing w:w="22" w:type="dxa"/>
              </w:trPr>
              <w:tc>
                <w:tcPr>
                  <w:tcW w:w="1917" w:type="pct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ind w:firstLine="24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1278" w:type="pct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pct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797F" w:rsidRPr="00724DC9" w:rsidTr="0026297C">
              <w:trPr>
                <w:tblCellSpacing w:w="22" w:type="dxa"/>
              </w:trPr>
              <w:tc>
                <w:tcPr>
                  <w:tcW w:w="1917" w:type="pct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ПОГОДЖУЮ</w:t>
                  </w:r>
                </w:p>
              </w:tc>
              <w:tc>
                <w:tcPr>
                  <w:tcW w:w="1278" w:type="pct"/>
                  <w:vAlign w:val="bottom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pct"/>
                  <w:vAlign w:val="bottom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797F" w:rsidRPr="00724DC9" w:rsidTr="0026297C">
              <w:trPr>
                <w:tblCellSpacing w:w="22" w:type="dxa"/>
              </w:trPr>
              <w:tc>
                <w:tcPr>
                  <w:tcW w:w="1917" w:type="pct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Уповноважена особа </w:t>
                  </w: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бенефіціара</w:t>
                  </w:r>
                  <w:proofErr w:type="spellEnd"/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**</w:t>
                  </w:r>
                </w:p>
              </w:tc>
              <w:tc>
                <w:tcPr>
                  <w:tcW w:w="1278" w:type="pct"/>
                  <w:vAlign w:val="bottom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24DC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(підпис)</w:t>
                  </w:r>
                </w:p>
              </w:tc>
              <w:tc>
                <w:tcPr>
                  <w:tcW w:w="1720" w:type="pct"/>
                  <w:vAlign w:val="bottom"/>
                </w:tcPr>
                <w:p w:rsidR="0092797F" w:rsidRPr="00724DC9" w:rsidRDefault="0092797F" w:rsidP="002629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</w:t>
                  </w:r>
                  <w:r w:rsidRPr="00724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24DC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(ініціали та прізвище)</w:t>
                  </w:r>
                </w:p>
              </w:tc>
            </w:tr>
          </w:tbl>
          <w:p w:rsidR="0092797F" w:rsidRPr="00724DC9" w:rsidRDefault="0092797F" w:rsidP="002629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Лист про погодження __________________________________________________________________</w:t>
            </w:r>
          </w:p>
          <w:p w:rsidR="0092797F" w:rsidRPr="00724DC9" w:rsidRDefault="0092797F" w:rsidP="002629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</w:t>
            </w:r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переліку не включаються товари, роботи і послуги, що придбаваються за кошти, залучені на умовах </w:t>
            </w:r>
            <w:proofErr w:type="spellStart"/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співфінансування</w:t>
            </w:r>
            <w:proofErr w:type="spellEnd"/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інших джерел</w:t>
            </w:r>
            <w:r w:rsidRPr="0072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крім проектів (програм), донором яких виступає Європейський Союз</w:t>
            </w:r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2797F" w:rsidRPr="00724DC9" w:rsidRDefault="0092797F" w:rsidP="002629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</w:t>
            </w:r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разі наявності листа </w:t>
            </w:r>
            <w:proofErr w:type="spellStart"/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бенефіціара</w:t>
            </w:r>
            <w:proofErr w:type="spellEnd"/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погодження зазначаються його реквізити. При цьому уповноважена особа </w:t>
            </w:r>
            <w:proofErr w:type="spellStart"/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бенефіціара</w:t>
            </w:r>
            <w:proofErr w:type="spellEnd"/>
            <w:r w:rsidRPr="00724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 закупівлі не підписує.</w:t>
            </w:r>
          </w:p>
        </w:tc>
      </w:tr>
    </w:tbl>
    <w:p w:rsidR="00B5444E" w:rsidRDefault="0092797F" w:rsidP="00B5444E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4D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{Порядок доповнено додатком 5 згідно з Постановою КМ № 1301 від 07.12.2011; </w:t>
      </w:r>
    </w:p>
    <w:p w:rsidR="009439ED" w:rsidRPr="0092797F" w:rsidRDefault="0092797F" w:rsidP="00B5444E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D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 змінами, внесе</w:t>
      </w:r>
      <w:bookmarkStart w:id="0" w:name="_GoBack"/>
      <w:bookmarkEnd w:id="0"/>
      <w:r w:rsidRPr="00724D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ними згідно з Постановою КМ № 553 від 05.08.2015}</w:t>
      </w:r>
    </w:p>
    <w:sectPr w:rsidR="009439ED" w:rsidRPr="0092797F" w:rsidSect="00105F4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7F"/>
    <w:rsid w:val="00105F4F"/>
    <w:rsid w:val="0092797F"/>
    <w:rsid w:val="009439ED"/>
    <w:rsid w:val="00B5444E"/>
    <w:rsid w:val="00D9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324B"/>
  <w15:chartTrackingRefBased/>
  <w15:docId w15:val="{D6F62AAC-1F1B-477A-B37A-872C1A53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5</cp:revision>
  <dcterms:created xsi:type="dcterms:W3CDTF">2017-05-05T08:30:00Z</dcterms:created>
  <dcterms:modified xsi:type="dcterms:W3CDTF">2018-07-18T08:13:00Z</dcterms:modified>
</cp:coreProperties>
</file>